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4E5481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5F5B19">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EAC4616" w:rsidR="00AB4253" w:rsidRDefault="005F5B19" w:rsidP="006F0373">
      <w:pPr>
        <w:spacing w:after="0"/>
        <w:jc w:val="both"/>
        <w:rPr>
          <w:noProof/>
        </w:rPr>
      </w:pPr>
      <w:r w:rsidRPr="005F5B19">
        <w:rPr>
          <w:noProof/>
        </w:rPr>
        <w:drawing>
          <wp:inline distT="0" distB="0" distL="0" distR="0" wp14:anchorId="52097137" wp14:editId="4355C6A0">
            <wp:extent cx="5534797" cy="2143424"/>
            <wp:effectExtent l="0" t="0" r="8890" b="9525"/>
            <wp:docPr id="107629450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94507"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7C061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5F5B19">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9359B">
        <w:rPr>
          <w:rFonts w:ascii="Garamond" w:eastAsia="Times New Roman" w:hAnsi="Garamond"/>
          <w:b/>
          <w:bCs/>
          <w:lang w:eastAsia="sl-SI"/>
        </w:rPr>
        <w:t>ELEKTROLITI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9359B">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46569" w14:textId="77777777" w:rsidR="00195EDA" w:rsidRDefault="00195EDA" w:rsidP="00E5569B">
      <w:pPr>
        <w:spacing w:after="0"/>
      </w:pPr>
      <w:r>
        <w:separator/>
      </w:r>
    </w:p>
  </w:endnote>
  <w:endnote w:type="continuationSeparator" w:id="0">
    <w:p w14:paraId="557433E7" w14:textId="77777777" w:rsidR="00195EDA" w:rsidRDefault="00195ED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09D5F" w14:textId="77777777" w:rsidR="00195EDA" w:rsidRDefault="00195EDA" w:rsidP="00E5569B">
      <w:pPr>
        <w:spacing w:after="0"/>
      </w:pPr>
      <w:r>
        <w:separator/>
      </w:r>
    </w:p>
  </w:footnote>
  <w:footnote w:type="continuationSeparator" w:id="0">
    <w:p w14:paraId="704811D3" w14:textId="77777777" w:rsidR="00195EDA" w:rsidRDefault="00195ED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5EDA"/>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E51E2"/>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2026-01-21T07:30:00Z</cp:lastPrinted>
  <dcterms:created xsi:type="dcterms:W3CDTF">2026-01-21T07:32:00Z</dcterms:created>
  <dcterms:modified xsi:type="dcterms:W3CDTF">2026-01-21T07:32:00Z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